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32"/>
          <w:szCs w:val="32"/>
          <w:lang w:val="en-US" w:eastAsia="zh-CN"/>
        </w:rPr>
        <w:t>四川省乐山师范学院教育发展基金会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/>
        </w:rPr>
        <w:t>财务报账流程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>日常经费报销流程：</w:t>
      </w:r>
    </w:p>
    <w:p>
      <w:pPr>
        <w:pStyle w:val="17"/>
        <w:keepNext w:val="0"/>
        <w:keepLines w:val="0"/>
        <w:framePr w:w="4723" w:h="502" w:wrap="auto" w:vAnchor="text" w:hAnchor="page" w:x="3689" w:y="537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21"/>
          <w:szCs w:val="21"/>
          <w:u w:val="none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21"/>
          <w:szCs w:val="21"/>
          <w:u w:val="none"/>
          <w:shd w:val="clear"/>
          <w:lang w:val="en-US" w:eastAsia="zh-CN" w:bidi="ar-SA"/>
        </w:rPr>
        <w:t>经办人填制报销单，整理粘贴票据，本人签字；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306070</wp:posOffset>
                </wp:positionV>
                <wp:extent cx="5080" cy="655320"/>
                <wp:effectExtent l="44450" t="0" r="64770" b="114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9535" y="3173730"/>
                          <a:ext cx="5080" cy="6553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pt;margin-top:24.1pt;height:51.6pt;width:0.4pt;z-index:251659264;mso-width-relative:page;mso-height-relative:page;" filled="f" stroked="t" coordsize="21600,21600" o:gfxdata="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3HyCtgAAAAK&#10;AQAADwAAAAAAAAABACAAAAAiAAAAZHJzL2Rvd25yZXYueG1sUEsBAhQAFAAAAAgAh07iQBhNqGgc&#10;AgAA/gMAAA4AAAAAAAAAAQAgAAAAJw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framePr w:w="2578" w:h="779" w:wrap="auto" w:vAnchor="text" w:hAnchor="page" w:x="4744" w:y="372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21"/>
          <w:szCs w:val="21"/>
          <w:u w:val="none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21"/>
          <w:szCs w:val="21"/>
          <w:u w:val="none"/>
          <w:shd w:val="clear"/>
          <w:lang w:val="en-US" w:eastAsia="zh-CN" w:bidi="ar-SA"/>
        </w:rPr>
        <w:t>打印报销单;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349885</wp:posOffset>
                </wp:positionV>
                <wp:extent cx="5080" cy="655320"/>
                <wp:effectExtent l="44450" t="0" r="64770" b="114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6553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5pt;margin-top:27.55pt;height:51.6pt;width:0.4pt;z-index:251660288;mso-width-relative:page;mso-height-relative:page;" filled="f" stroked="t" coordsize="21600,21600" o:gfxdata="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cUqpvZAAAACgEAAA8AAAAAAAAAAQAg&#10;AAAAIgAAAGRycy9kb3ducmV2LnhtbFBLAQIUABQAAAAIAIdO4kCSSTNXDQIAAPIDAAAOAAAAAAAA&#10;AAEAIAAAACg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framePr w:w="3748" w:h="551" w:wrap="auto" w:vAnchor="text" w:hAnchor="page" w:x="4163" w:y="442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21"/>
          <w:szCs w:val="21"/>
          <w:u w:val="none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21"/>
          <w:szCs w:val="21"/>
          <w:u w:val="none"/>
          <w:shd w:val="clear"/>
          <w:lang w:val="en-US" w:eastAsia="zh-CN" w:bidi="ar-SA"/>
        </w:rPr>
        <w:t>领导审签；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  <w:bookmarkStart w:id="7" w:name="_GoBack"/>
      <w:bookmarkEnd w:id="7"/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21"/>
          <w:szCs w:val="21"/>
          <w:u w:val="none"/>
          <w:shd w:val="clear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283845</wp:posOffset>
                </wp:positionV>
                <wp:extent cx="5080" cy="655320"/>
                <wp:effectExtent l="44450" t="0" r="64770" b="1143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6553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6pt;margin-top:22.35pt;height:51.6pt;width:0.4pt;z-index:251661312;mso-width-relative:page;mso-height-relative:page;" filled="f" stroked="t" coordsize="21600,21600" o:gfxdata="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lMCFvZAAAACgEAAA8AAAAAAAAAAQAg&#10;AAAAIgAAAGRycy9kb3ducmV2LnhtbFBLAQIUABQAAAAIAIdO4kC2rg64DQIAAPIDAAAOAAAAAAAA&#10;AAEAIAAAACg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framePr w:w="2578" w:h="517" w:wrap="auto" w:vAnchor="text" w:hAnchor="page" w:x="4744" w:y="331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21"/>
          <w:szCs w:val="21"/>
          <w:u w:val="none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21"/>
          <w:szCs w:val="21"/>
          <w:u w:val="none"/>
          <w:shd w:val="clear"/>
          <w:lang w:val="en-US" w:eastAsia="zh-CN" w:bidi="ar-SA"/>
        </w:rPr>
        <w:t>转财务审核报销;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21"/>
          <w:szCs w:val="21"/>
          <w:u w:val="none"/>
          <w:shd w:val="clear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201930</wp:posOffset>
                </wp:positionV>
                <wp:extent cx="5080" cy="655320"/>
                <wp:effectExtent l="44450" t="0" r="64770" b="1143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6553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pt;margin-top:15.9pt;height:51.6pt;width:0.4pt;z-index:251662336;mso-width-relative:page;mso-height-relative:page;" filled="f" stroked="t" coordsize="21600,21600" o:gfxdata="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aZpRJ2QAAAAoBAAAPAAAAAAAAAAEA&#10;IAAAACIAAABkcnMvZG93bnJldi54bWxQSwECFAAUAAAACACHTuJAiREsWA4CAADyAwAADgAAAAAA&#10;AAABACAAAAAo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framePr w:w="5122" w:h="900" w:wrap="auto" w:vAnchor="text" w:hAnchor="page" w:x="3475" w:y="208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21"/>
          <w:szCs w:val="21"/>
          <w:u w:val="none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21"/>
          <w:szCs w:val="21"/>
          <w:u w:val="none"/>
          <w:shd w:val="clear"/>
          <w:lang w:val="en-US" w:eastAsia="zh-CN" w:bidi="ar-SA"/>
        </w:rPr>
        <w:t>备注：报销所需资料需根据以下细分类别提供。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方正黑体简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方正黑体简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方正黑体简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color w:val="000000"/>
          <w:kern w:val="0"/>
          <w:sz w:val="32"/>
          <w:szCs w:val="32"/>
          <w:lang w:val="en-US" w:eastAsia="zh-CN"/>
        </w:rPr>
        <w:t>一、 差旅费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bookmarkStart w:id="0" w:name="bookmark57"/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1</w:t>
      </w:r>
      <w:bookmarkEnd w:id="0"/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《四川省乐山师范学院教育基金会出差审批表》一份，请项目负责人签字并加盖单位公章；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2、《四川省乐山师范学院教育基金会差旅费报销单》一份；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若参加会议，须提供会议通知、邀请函；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往返城际间交通费发票；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住宿费发票（必须注明单价、住宿天数）；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6、 出差补助：①伙食补助100元·人/天（特殊：西藏、新疆、青海、甘孜、阿坝、凉山、沐川、马边、峨边、金口河这些地方伙食补助120元·人/天）；②公杂补助：省内50元·人/天，省外80元·人/天。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7、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其他相关凭据；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8、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特殊情况需说明（说明需加盖单位公章）；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方正黑体简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color w:val="000000"/>
          <w:kern w:val="0"/>
          <w:sz w:val="32"/>
          <w:szCs w:val="32"/>
          <w:lang w:val="en-US" w:eastAsia="zh-CN"/>
        </w:rPr>
        <w:t>二、 公务接待费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1、主办单位事先办理公务邀请函《四川省乐山师范学院教育发展基金会公务邀请函审批表》一份；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2、邀请函或者公函等正式文件；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3、依据相关单位公函、通知等正式文件，或经批准的公务邀请函拟定接待方案，填制《四川省乐山师范学院教育基金会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 w:bidi="ar-SA"/>
        </w:rPr>
        <w:t>公务接待审批表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》一份；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4、发票等相关票据；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5、公务活动结束后，填制《四川省乐山师范学院教育基金会公务接待清单》一份；</w:t>
      </w:r>
    </w:p>
    <w:p>
      <w:pPr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方正黑体简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color w:val="000000"/>
          <w:kern w:val="0"/>
          <w:sz w:val="32"/>
          <w:szCs w:val="32"/>
          <w:lang w:val="en-US" w:eastAsia="zh-CN"/>
        </w:rPr>
        <w:t>三、 会议费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bookmarkStart w:id="1" w:name="bookmark77"/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1</w:t>
      </w:r>
      <w:bookmarkEnd w:id="1"/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、《四川省乐山师范院教育发展基金会会议审批表》一份，请项目负责人签字并加盖单位公章；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bookmarkStart w:id="2" w:name="bookmark78"/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bookmarkEnd w:id="2"/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、会议通知；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bookmarkStart w:id="3" w:name="bookmark79"/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  <w:bookmarkEnd w:id="3"/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、参会人员签到表；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bookmarkStart w:id="4" w:name="bookmark80"/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4</w:t>
      </w:r>
      <w:bookmarkEnd w:id="4"/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、收款单位出具发票、费用清单；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bookmarkStart w:id="5" w:name="bookmark81"/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5</w:t>
      </w:r>
      <w:bookmarkEnd w:id="5"/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、委托办会合同、协议；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bookmarkStart w:id="6" w:name="bookmark82"/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6</w:t>
      </w:r>
      <w:bookmarkEnd w:id="6"/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、网页新闻稿（网页打印版本）备注：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（1 ）如果合同标明分期付款，请在每期提交支付时提供 合同复印件；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（2）合同须签订三方合同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jVmM2E0Nzk4Zjc0NDFmOWRiY2VhM2Q1YTRiNDAifQ=="/>
  </w:docVars>
  <w:rsids>
    <w:rsidRoot w:val="743D37B7"/>
    <w:rsid w:val="00C55E71"/>
    <w:rsid w:val="01AD1779"/>
    <w:rsid w:val="14EB463A"/>
    <w:rsid w:val="25CB5666"/>
    <w:rsid w:val="278B4936"/>
    <w:rsid w:val="29CD6E0B"/>
    <w:rsid w:val="2AF76522"/>
    <w:rsid w:val="2BBD0DAD"/>
    <w:rsid w:val="325773F1"/>
    <w:rsid w:val="335C7FF4"/>
    <w:rsid w:val="36F47AAB"/>
    <w:rsid w:val="463C06EB"/>
    <w:rsid w:val="4C245A76"/>
    <w:rsid w:val="521F2573"/>
    <w:rsid w:val="5527238A"/>
    <w:rsid w:val="55606B32"/>
    <w:rsid w:val="55B90CC8"/>
    <w:rsid w:val="649F650F"/>
    <w:rsid w:val="743D37B7"/>
    <w:rsid w:val="76F4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customStyle="1" w:styleId="10">
    <w:name w:val="span_jz3"/>
    <w:basedOn w:val="5"/>
    <w:qFormat/>
    <w:uiPriority w:val="0"/>
  </w:style>
  <w:style w:type="character" w:customStyle="1" w:styleId="11">
    <w:name w:val="span_jz2"/>
    <w:basedOn w:val="5"/>
    <w:qFormat/>
    <w:uiPriority w:val="0"/>
  </w:style>
  <w:style w:type="character" w:customStyle="1" w:styleId="12">
    <w:name w:val="span_jz4"/>
    <w:basedOn w:val="5"/>
    <w:qFormat/>
    <w:uiPriority w:val="0"/>
  </w:style>
  <w:style w:type="character" w:customStyle="1" w:styleId="13">
    <w:name w:val="span_jz5"/>
    <w:basedOn w:val="5"/>
    <w:qFormat/>
    <w:uiPriority w:val="0"/>
  </w:style>
  <w:style w:type="character" w:customStyle="1" w:styleId="14">
    <w:name w:val="span_jz1"/>
    <w:basedOn w:val="5"/>
    <w:qFormat/>
    <w:uiPriority w:val="0"/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346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Picture caption|1"/>
    <w:basedOn w:val="1"/>
    <w:qFormat/>
    <w:uiPriority w:val="0"/>
    <w:pPr>
      <w:widowControl w:val="0"/>
      <w:shd w:val="clear" w:color="auto" w:fill="auto"/>
      <w:spacing w:line="310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qFormat/>
    <w:uiPriority w:val="0"/>
    <w:pPr>
      <w:widowControl w:val="0"/>
      <w:shd w:val="clear" w:color="auto" w:fill="auto"/>
      <w:spacing w:line="346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0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2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692</Words>
  <Characters>698</Characters>
  <Lines>0</Lines>
  <Paragraphs>0</Paragraphs>
  <TotalTime>41</TotalTime>
  <ScaleCrop>false</ScaleCrop>
  <LinksUpToDate>false</LinksUpToDate>
  <CharactersWithSpaces>710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2020-10-13T01:13:00Z</dcterms:created>
  <dc:creator>向勇</dc:creator>
  <cp:lastModifiedBy>小金木是我的天使</cp:lastModifiedBy>
  <cp:lastPrinted>2022-12-08T07:20:12Z</cp:lastPrinted>
  <dcterms:modified xsi:type="dcterms:W3CDTF">2022-12-08T08:59:38Z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1177043065_btnclosed</vt:lpwstr>
  </property>
  <property fmtid="{D5CDD505-2E9C-101B-9397-08002B2CF9AE}" pid="4" name="ICV">
    <vt:lpwstr>5E50912D892749D6A041690FDBC974B7</vt:lpwstr>
  </property>
</Properties>
</file>